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CA" w:rsidRDefault="00FD7F41" w:rsidP="0050739B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bookmarkStart w:id="0" w:name="_Toc530206475"/>
      <w:bookmarkStart w:id="1" w:name="_Toc34810464"/>
      <w:bookmarkStart w:id="2" w:name="_Toc253474832"/>
      <w:bookmarkStart w:id="3" w:name="_Toc382297136"/>
      <w:r w:rsidRPr="00CB6604">
        <w:rPr>
          <w:rFonts w:ascii="Arial" w:hAnsi="Arial" w:cs="Arial"/>
          <w:b/>
          <w:szCs w:val="28"/>
        </w:rPr>
        <w:t xml:space="preserve">Formularz Nr </w:t>
      </w:r>
      <w:r w:rsidR="006429CA">
        <w:rPr>
          <w:rFonts w:ascii="Arial" w:hAnsi="Arial" w:cs="Arial"/>
          <w:b/>
          <w:szCs w:val="28"/>
        </w:rPr>
        <w:t>5</w:t>
      </w:r>
      <w:r w:rsidRPr="00CB6604">
        <w:rPr>
          <w:rFonts w:ascii="Arial" w:hAnsi="Arial" w:cs="Arial"/>
          <w:b/>
          <w:szCs w:val="28"/>
        </w:rPr>
        <w:t xml:space="preserve"> - </w:t>
      </w:r>
      <w:r w:rsidR="006429CA">
        <w:rPr>
          <w:rFonts w:ascii="Arial" w:hAnsi="Arial" w:cs="Arial"/>
          <w:b/>
          <w:szCs w:val="28"/>
        </w:rPr>
        <w:t>WYKAZ OSÓB.</w:t>
      </w:r>
    </w:p>
    <w:p w:rsidR="00FD7F41" w:rsidRPr="00CB6604" w:rsidRDefault="00FD7F41" w:rsidP="0050739B">
      <w:pPr>
        <w:pStyle w:val="Nagwek2"/>
        <w:spacing w:after="120"/>
        <w:ind w:left="1701" w:hanging="1701"/>
        <w:jc w:val="left"/>
        <w:rPr>
          <w:rFonts w:ascii="Arial" w:hAnsi="Arial" w:cs="Arial"/>
          <w:b/>
          <w:szCs w:val="28"/>
        </w:rPr>
      </w:pPr>
      <w:r w:rsidRPr="00CB6604">
        <w:rPr>
          <w:rFonts w:ascii="Arial" w:hAnsi="Arial" w:cs="Arial"/>
          <w:b/>
          <w:szCs w:val="28"/>
        </w:rPr>
        <w:t>Potencjał kadrowy, Kluczowy personel Wykonawcy</w:t>
      </w:r>
      <w:bookmarkEnd w:id="2"/>
      <w:bookmarkEnd w:id="3"/>
      <w:r w:rsidRPr="00CB6604">
        <w:rPr>
          <w:rFonts w:ascii="Arial" w:hAnsi="Arial" w:cs="Arial"/>
          <w:b/>
          <w:szCs w:val="28"/>
        </w:rPr>
        <w:t xml:space="preserve"> </w:t>
      </w:r>
    </w:p>
    <w:p w:rsidR="00FD7F41" w:rsidRPr="00CB6604" w:rsidRDefault="009F57D9" w:rsidP="009F57D9">
      <w:pPr>
        <w:shd w:val="clear" w:color="auto" w:fill="FFFFFF"/>
        <w:rPr>
          <w:sz w:val="18"/>
        </w:rPr>
      </w:pPr>
      <w:r w:rsidRPr="009F57D9">
        <w:rPr>
          <w:b/>
          <w:bCs/>
          <w:szCs w:val="22"/>
        </w:rPr>
        <w:t>Przebudowa i rozbudowa istniejącej oczyszczalni mechaniczno-biologicznej w Dębnie</w:t>
      </w:r>
    </w:p>
    <w:p w:rsidR="00FD7F41" w:rsidRDefault="00FD7F41" w:rsidP="00FD7F41">
      <w:pPr>
        <w:shd w:val="clear" w:color="auto" w:fill="FFFFFF"/>
        <w:spacing w:line="360" w:lineRule="auto"/>
        <w:jc w:val="both"/>
        <w:rPr>
          <w:sz w:val="18"/>
        </w:rPr>
      </w:pPr>
    </w:p>
    <w:p w:rsidR="00FD7F41" w:rsidRPr="00CB6604" w:rsidRDefault="00FD7F41" w:rsidP="00FD7F41">
      <w:pPr>
        <w:shd w:val="clear" w:color="auto" w:fill="FFFFFF"/>
        <w:spacing w:line="360" w:lineRule="auto"/>
        <w:jc w:val="both"/>
        <w:rPr>
          <w:sz w:val="18"/>
        </w:rPr>
      </w:pPr>
      <w:r w:rsidRPr="00CB6604">
        <w:rPr>
          <w:sz w:val="18"/>
        </w:rPr>
        <w:t>1. Personel kluczowy Wykonawcy przeznaczony do realizacji zadania</w:t>
      </w:r>
    </w:p>
    <w:p w:rsidR="00FD7F41" w:rsidRPr="00CB6604" w:rsidRDefault="00FD7F41" w:rsidP="00FD7F41">
      <w:pPr>
        <w:pStyle w:val="Tekstpodstawowy"/>
        <w:rPr>
          <w:rFonts w:ascii="Arial" w:hAnsi="Arial" w:cs="Arial"/>
          <w:b w:val="0"/>
          <w:sz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28"/>
        <w:gridCol w:w="1728"/>
        <w:gridCol w:w="1728"/>
        <w:gridCol w:w="1728"/>
        <w:gridCol w:w="1728"/>
      </w:tblGrid>
      <w:tr w:rsidR="00FD7F41" w:rsidRPr="00CB6604" w:rsidTr="00B01C3B">
        <w:tc>
          <w:tcPr>
            <w:tcW w:w="1728" w:type="dxa"/>
            <w:shd w:val="clear" w:color="auto" w:fill="FFFFFF"/>
            <w:vAlign w:val="center"/>
          </w:tcPr>
          <w:p w:rsidR="00FD7F41" w:rsidRPr="00CB6604" w:rsidRDefault="00FD7F41" w:rsidP="00B01C3B">
            <w:pPr>
              <w:jc w:val="center"/>
              <w:rPr>
                <w:b/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>Stanowisko</w:t>
            </w:r>
          </w:p>
          <w:p w:rsidR="00FD7F41" w:rsidRPr="00CB6604" w:rsidRDefault="00FD7F41" w:rsidP="00B01C3B">
            <w:pPr>
              <w:jc w:val="center"/>
              <w:rPr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 xml:space="preserve">(zgodnie z wymogami </w:t>
            </w:r>
            <w:proofErr w:type="spellStart"/>
            <w:r w:rsidRPr="00CB6604">
              <w:rPr>
                <w:b/>
                <w:color w:val="000000"/>
                <w:sz w:val="16"/>
              </w:rPr>
              <w:t>siwz</w:t>
            </w:r>
            <w:proofErr w:type="spellEnd"/>
            <w:r w:rsidRPr="00CB6604">
              <w:rPr>
                <w:b/>
                <w:color w:val="000000"/>
                <w:sz w:val="16"/>
              </w:rPr>
              <w:t>)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CB6604" w:rsidRDefault="00FD7F41" w:rsidP="00B01C3B">
            <w:pPr>
              <w:jc w:val="center"/>
              <w:rPr>
                <w:b/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 xml:space="preserve">Imię </w:t>
            </w:r>
            <w:r w:rsidRPr="00CB6604">
              <w:rPr>
                <w:b/>
                <w:color w:val="000000"/>
                <w:sz w:val="16"/>
              </w:rPr>
              <w:br/>
              <w:t>i Nazwisko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>Posiadane kwalifikacje (uprawnienia)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CB6604" w:rsidRDefault="00FD7F41" w:rsidP="00B01C3B">
            <w:pPr>
              <w:jc w:val="center"/>
              <w:rPr>
                <w:b/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 xml:space="preserve">Informacje na temat doświadczenia potwierdzające warunki udziału w </w:t>
            </w:r>
            <w:r w:rsidR="009F57D9" w:rsidRPr="00CB6604">
              <w:rPr>
                <w:b/>
                <w:color w:val="000000"/>
                <w:sz w:val="16"/>
              </w:rPr>
              <w:t>postępowaniu</w:t>
            </w:r>
          </w:p>
        </w:tc>
        <w:tc>
          <w:tcPr>
            <w:tcW w:w="1728" w:type="dxa"/>
            <w:shd w:val="clear" w:color="auto" w:fill="FFFFFF"/>
            <w:vAlign w:val="center"/>
          </w:tcPr>
          <w:p w:rsidR="00FD7F41" w:rsidRPr="00CB6604" w:rsidRDefault="00FD7F41" w:rsidP="00B01C3B">
            <w:pPr>
              <w:jc w:val="center"/>
              <w:rPr>
                <w:b/>
                <w:color w:val="000000"/>
                <w:sz w:val="16"/>
              </w:rPr>
            </w:pPr>
            <w:r w:rsidRPr="00CB6604">
              <w:rPr>
                <w:b/>
                <w:color w:val="000000"/>
                <w:sz w:val="16"/>
              </w:rPr>
              <w:t xml:space="preserve">Informacje </w:t>
            </w:r>
            <w:r w:rsidRPr="00CB6604">
              <w:rPr>
                <w:b/>
                <w:color w:val="000000"/>
                <w:sz w:val="16"/>
              </w:rPr>
              <w:br/>
              <w:t>o sposobie dysponowania osobą*</w:t>
            </w:r>
          </w:p>
        </w:tc>
      </w:tr>
      <w:tr w:rsidR="00FD7F41" w:rsidRPr="00CB6604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</w:p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</w:tr>
      <w:tr w:rsidR="00FD7F41" w:rsidRPr="00CB6604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</w:p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</w:tr>
      <w:tr w:rsidR="00FD7F41" w:rsidRPr="00CB6604" w:rsidTr="00B01C3B">
        <w:trPr>
          <w:trHeight w:hRule="exact" w:val="851"/>
        </w:trPr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br/>
              <w:t>(.........)</w:t>
            </w:r>
          </w:p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  <w:tc>
          <w:tcPr>
            <w:tcW w:w="1728" w:type="dxa"/>
            <w:vAlign w:val="center"/>
          </w:tcPr>
          <w:p w:rsidR="00FD7F41" w:rsidRPr="00CB6604" w:rsidRDefault="00FD7F41" w:rsidP="00B01C3B">
            <w:pPr>
              <w:jc w:val="center"/>
              <w:rPr>
                <w:color w:val="000000"/>
                <w:sz w:val="18"/>
              </w:rPr>
            </w:pPr>
            <w:r w:rsidRPr="00CB6604">
              <w:rPr>
                <w:color w:val="000000"/>
                <w:sz w:val="18"/>
              </w:rPr>
              <w:t>(.........)</w:t>
            </w:r>
          </w:p>
        </w:tc>
      </w:tr>
    </w:tbl>
    <w:p w:rsidR="00FD7F41" w:rsidRPr="00CB6604" w:rsidRDefault="00FD7F41" w:rsidP="00FD7F41">
      <w:pPr>
        <w:jc w:val="both"/>
        <w:rPr>
          <w:i/>
          <w:iCs/>
          <w:color w:val="000000"/>
          <w:sz w:val="18"/>
        </w:rPr>
      </w:pPr>
      <w:r w:rsidRPr="00CB6604">
        <w:rPr>
          <w:i/>
          <w:iCs/>
          <w:color w:val="000000"/>
          <w:sz w:val="18"/>
        </w:rPr>
        <w:t>* Wskazanie formy (np. personel własny :umowa o pracę, umowa o dzieło, umowa współpracy; personel użyczony, itp.)</w:t>
      </w:r>
    </w:p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FD7F41" w:rsidRPr="00CB6604" w:rsidRDefault="00FD7F41" w:rsidP="00FD7F41">
      <w:pPr>
        <w:jc w:val="both"/>
        <w:rPr>
          <w:b/>
          <w:bCs/>
          <w:color w:val="000000"/>
          <w:sz w:val="18"/>
        </w:rPr>
      </w:pPr>
    </w:p>
    <w:p w:rsidR="00FD7F41" w:rsidRPr="00CB6604" w:rsidRDefault="00FD7F41" w:rsidP="00FD7F41">
      <w:pPr>
        <w:ind w:left="284" w:hanging="284"/>
        <w:jc w:val="both"/>
        <w:rPr>
          <w:b/>
          <w:bCs/>
          <w:i/>
          <w:iCs/>
          <w:color w:val="000000"/>
          <w:sz w:val="18"/>
        </w:rPr>
      </w:pPr>
      <w:r w:rsidRPr="00CB6604">
        <w:rPr>
          <w:b/>
          <w:bCs/>
          <w:color w:val="000000"/>
          <w:sz w:val="18"/>
        </w:rPr>
        <w:t xml:space="preserve">2. Oświadczam, ze osoby, które będą uczestniczyć w wykonaniu zamówienia, posiadają na chwilę składania niniejszej oferty wymagane uprawnienia, jeżeli ustawy nakładają obowiązek posiadania takich uprawnień i są one wymagane zgodnie z SIWZ. </w:t>
      </w:r>
    </w:p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FD7F41" w:rsidRPr="00CB6604" w:rsidRDefault="00FD7F41" w:rsidP="00FD7F41">
      <w:pPr>
        <w:jc w:val="both"/>
        <w:rPr>
          <w:color w:val="000000"/>
          <w:sz w:val="18"/>
        </w:rPr>
      </w:pPr>
    </w:p>
    <w:p w:rsidR="00FD7F41" w:rsidRPr="00CB6604" w:rsidRDefault="00FD7F41" w:rsidP="00FD7F41">
      <w:pPr>
        <w:jc w:val="both"/>
        <w:rPr>
          <w:color w:val="000000"/>
          <w:sz w:val="18"/>
        </w:rPr>
      </w:pPr>
      <w:r w:rsidRPr="00CB6604">
        <w:rPr>
          <w:color w:val="000000"/>
          <w:sz w:val="18"/>
        </w:rPr>
        <w:t xml:space="preserve"> </w:t>
      </w: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  <w:sz w:val="18"/>
        </w:rPr>
        <w:t xml:space="preserve"> </w:t>
      </w: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>Podpis/podpisy osób upoważnionych</w:t>
      </w:r>
      <w:r w:rsidRPr="00CB6604">
        <w:rPr>
          <w:color w:val="000000"/>
        </w:rPr>
        <w:tab/>
      </w:r>
      <w:r w:rsidRPr="00CB6604">
        <w:rPr>
          <w:color w:val="000000"/>
        </w:rPr>
        <w:tab/>
        <w:t>(......................................)</w:t>
      </w:r>
    </w:p>
    <w:p w:rsidR="00FD7F41" w:rsidRPr="00CB6604" w:rsidRDefault="00FD7F41" w:rsidP="00FD7F41">
      <w:pPr>
        <w:jc w:val="both"/>
        <w:rPr>
          <w:color w:val="000000"/>
        </w:rPr>
      </w:pPr>
      <w:r w:rsidRPr="00CB6604">
        <w:rPr>
          <w:color w:val="000000"/>
        </w:rPr>
        <w:t xml:space="preserve">do podpisania oferty </w:t>
      </w:r>
      <w:bookmarkEnd w:id="0"/>
      <w:bookmarkEnd w:id="1"/>
    </w:p>
    <w:sectPr w:rsidR="00FD7F41" w:rsidRPr="00CB6604" w:rsidSect="00F85B3B">
      <w:headerReference w:type="default" r:id="rId7"/>
      <w:footerReference w:type="even" r:id="rId8"/>
      <w:footerReference w:type="default" r:id="rId9"/>
      <w:pgSz w:w="11909" w:h="16834"/>
      <w:pgMar w:top="1418" w:right="1418" w:bottom="1418" w:left="1418" w:header="284" w:footer="567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B09" w:rsidRDefault="00CB5B09" w:rsidP="00FD7F41">
      <w:r>
        <w:separator/>
      </w:r>
    </w:p>
  </w:endnote>
  <w:endnote w:type="continuationSeparator" w:id="0">
    <w:p w:rsidR="00CB5B09" w:rsidRDefault="00CB5B09" w:rsidP="00FD7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842"/>
      <w:gridCol w:w="2130"/>
      <w:gridCol w:w="3170"/>
    </w:tblGrid>
    <w:tr w:rsidR="005F0B2D">
      <w:trPr>
        <w:trHeight w:val="419"/>
        <w:jc w:val="center"/>
      </w:trPr>
      <w:tc>
        <w:tcPr>
          <w:tcW w:w="3842" w:type="dxa"/>
        </w:tcPr>
        <w:p w:rsidR="005F0B2D" w:rsidRPr="008C2DB0" w:rsidRDefault="002871B4">
          <w:pPr>
            <w:pStyle w:val="Stopka"/>
            <w:tabs>
              <w:tab w:val="clear" w:pos="4536"/>
              <w:tab w:val="clear" w:pos="9072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7.2.10.</w:t>
          </w:r>
        </w:p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sz w:val="18"/>
            </w:rPr>
          </w:pPr>
          <w:r w:rsidRPr="008C2DB0">
            <w:rPr>
              <w:rFonts w:cs="Arial"/>
              <w:sz w:val="18"/>
            </w:rPr>
            <w:t xml:space="preserve">Strona </w:t>
          </w:r>
          <w:r w:rsidR="007E5CCA" w:rsidRPr="008C2DB0">
            <w:rPr>
              <w:rFonts w:cs="Arial"/>
              <w:sz w:val="18"/>
              <w:lang w:val="en-US"/>
            </w:rPr>
            <w:fldChar w:fldCharType="begin"/>
          </w:r>
          <w:r w:rsidRPr="008C2DB0">
            <w:rPr>
              <w:rFonts w:cs="Arial"/>
              <w:sz w:val="18"/>
            </w:rPr>
            <w:instrText xml:space="preserve"> PAGE  \* MERGEFORMAT </w:instrText>
          </w:r>
          <w:r w:rsidR="007E5CCA" w:rsidRPr="008C2DB0">
            <w:rPr>
              <w:rFonts w:cs="Arial"/>
              <w:sz w:val="18"/>
              <w:lang w:val="en-US"/>
            </w:rPr>
            <w:fldChar w:fldCharType="separate"/>
          </w:r>
          <w:r w:rsidRPr="008C2DB0">
            <w:rPr>
              <w:rFonts w:cs="Arial"/>
              <w:noProof/>
              <w:sz w:val="18"/>
            </w:rPr>
            <w:t>16</w:t>
          </w:r>
          <w:r w:rsidR="007E5CCA" w:rsidRPr="008C2DB0">
            <w:rPr>
              <w:rFonts w:cs="Arial"/>
              <w:sz w:val="18"/>
              <w:lang w:val="en-US"/>
            </w:rPr>
            <w:fldChar w:fldCharType="end"/>
          </w:r>
          <w:r w:rsidRPr="008C2DB0">
            <w:rPr>
              <w:rFonts w:cs="Arial"/>
              <w:sz w:val="18"/>
            </w:rPr>
            <w:t xml:space="preserve"> z </w:t>
          </w:r>
          <w:fldSimple w:instr=" SECTIONPAGES  \* MERGEFORMAT ">
            <w:r w:rsidRPr="008C2DB0">
              <w:rPr>
                <w:rFonts w:cs="Arial"/>
                <w:noProof/>
                <w:sz w:val="18"/>
              </w:rPr>
              <w:t>16</w:t>
            </w:r>
          </w:fldSimple>
        </w:p>
      </w:tc>
      <w:tc>
        <w:tcPr>
          <w:tcW w:w="2130" w:type="dxa"/>
        </w:tcPr>
        <w:p w:rsidR="005F0B2D" w:rsidRPr="008C2DB0" w:rsidRDefault="00CB5B09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</w:rPr>
          </w:pPr>
        </w:p>
      </w:tc>
      <w:tc>
        <w:tcPr>
          <w:tcW w:w="3170" w:type="dxa"/>
        </w:tcPr>
        <w:p w:rsidR="005F0B2D" w:rsidRPr="008C2DB0" w:rsidRDefault="002871B4">
          <w:pPr>
            <w:pStyle w:val="Stopka"/>
            <w:tabs>
              <w:tab w:val="left" w:pos="708"/>
            </w:tabs>
            <w:jc w:val="center"/>
            <w:rPr>
              <w:rFonts w:cs="Arial"/>
              <w:b/>
              <w:sz w:val="18"/>
            </w:rPr>
          </w:pPr>
          <w:r w:rsidRPr="008C2DB0">
            <w:rPr>
              <w:rFonts w:cs="Arial"/>
              <w:b/>
              <w:sz w:val="18"/>
            </w:rPr>
            <w:t>KP-700-18-ARiMR/6/z</w:t>
          </w:r>
        </w:p>
        <w:p w:rsidR="005F0B2D" w:rsidRPr="008C2DB0" w:rsidRDefault="002871B4">
          <w:pPr>
            <w:pStyle w:val="Stopka"/>
            <w:tabs>
              <w:tab w:val="clear" w:pos="4536"/>
            </w:tabs>
            <w:jc w:val="center"/>
            <w:rPr>
              <w:rFonts w:cs="Arial"/>
              <w:i/>
              <w:sz w:val="18"/>
            </w:rPr>
          </w:pPr>
          <w:r w:rsidRPr="008C2DB0">
            <w:rPr>
              <w:rFonts w:cs="Arial"/>
              <w:bCs/>
              <w:sz w:val="18"/>
            </w:rPr>
            <w:t xml:space="preserve">Wersja zatwierdzona: </w:t>
          </w:r>
          <w:r w:rsidRPr="008C2DB0">
            <w:rPr>
              <w:rFonts w:cs="Arial"/>
              <w:b/>
              <w:sz w:val="18"/>
            </w:rPr>
            <w:t>6</w:t>
          </w:r>
        </w:p>
      </w:tc>
    </w:tr>
  </w:tbl>
  <w:p w:rsidR="005F0B2D" w:rsidRDefault="00CB5B09">
    <w:pPr>
      <w:pStyle w:val="Stopka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A86" w:rsidRDefault="002871B4">
    <w:pPr>
      <w:pStyle w:val="Stopka"/>
      <w:jc w:val="right"/>
    </w:pPr>
    <w:r>
      <w:t xml:space="preserve">Strona | </w:t>
    </w:r>
    <w:r w:rsidR="007E5CCA">
      <w:fldChar w:fldCharType="begin"/>
    </w:r>
    <w:r>
      <w:instrText xml:space="preserve"> PAGE   \* MERGEFORMAT </w:instrText>
    </w:r>
    <w:r w:rsidR="007E5CCA">
      <w:fldChar w:fldCharType="separate"/>
    </w:r>
    <w:r w:rsidR="009F57D9">
      <w:rPr>
        <w:noProof/>
      </w:rPr>
      <w:t>1</w:t>
    </w:r>
    <w:r w:rsidR="007E5CCA">
      <w:fldChar w:fldCharType="end"/>
    </w:r>
    <w:r>
      <w:t xml:space="preserve"> </w:t>
    </w:r>
  </w:p>
  <w:p w:rsidR="007F7A86" w:rsidRDefault="00CB5B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B09" w:rsidRDefault="00CB5B09" w:rsidP="00FD7F41">
      <w:r>
        <w:separator/>
      </w:r>
    </w:p>
  </w:footnote>
  <w:footnote w:type="continuationSeparator" w:id="0">
    <w:p w:rsidR="00CB5B09" w:rsidRDefault="00CB5B09" w:rsidP="00FD7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3B" w:rsidRDefault="00F85B3B">
    <w:pPr>
      <w:pStyle w:val="Nagwek"/>
    </w:pPr>
    <w:r>
      <w:rPr>
        <w:noProof/>
      </w:rPr>
      <w:drawing>
        <wp:inline distT="0" distB="0" distL="0" distR="0">
          <wp:extent cx="5572125" cy="10477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37702B5"/>
    <w:multiLevelType w:val="hybridMultilevel"/>
    <w:tmpl w:val="244CE95E"/>
    <w:lvl w:ilvl="0" w:tplc="67C44DE4">
      <w:numFmt w:val="bullet"/>
      <w:lvlText w:val="-"/>
      <w:lvlJc w:val="left"/>
      <w:pPr>
        <w:ind w:left="1135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C346F5"/>
    <w:multiLevelType w:val="hybridMultilevel"/>
    <w:tmpl w:val="B86E07FE"/>
    <w:lvl w:ilvl="0" w:tplc="0220F9B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B314D"/>
    <w:multiLevelType w:val="hybridMultilevel"/>
    <w:tmpl w:val="A2CC083A"/>
    <w:lvl w:ilvl="0" w:tplc="6DE21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F41"/>
    <w:rsid w:val="00041605"/>
    <w:rsid w:val="002871B4"/>
    <w:rsid w:val="004078DF"/>
    <w:rsid w:val="0050739B"/>
    <w:rsid w:val="00617F1F"/>
    <w:rsid w:val="006429CA"/>
    <w:rsid w:val="006903E9"/>
    <w:rsid w:val="007E5CCA"/>
    <w:rsid w:val="007F1027"/>
    <w:rsid w:val="00857FA7"/>
    <w:rsid w:val="008E3AA0"/>
    <w:rsid w:val="008E5E1B"/>
    <w:rsid w:val="009F57D9"/>
    <w:rsid w:val="00BC7BC6"/>
    <w:rsid w:val="00CB5B09"/>
    <w:rsid w:val="00F61730"/>
    <w:rsid w:val="00F634EA"/>
    <w:rsid w:val="00F85B3B"/>
    <w:rsid w:val="00FD7F41"/>
    <w:rsid w:val="00F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List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F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D7F41"/>
    <w:pPr>
      <w:keepNext/>
      <w:jc w:val="center"/>
      <w:outlineLvl w:val="1"/>
    </w:pPr>
    <w:rPr>
      <w:rFonts w:ascii="Times New Roman" w:hAnsi="Times New Roman" w:cs="Times New Roman"/>
      <w:w w:val="93"/>
      <w:sz w:val="24"/>
      <w:szCs w:val="19"/>
    </w:rPr>
  </w:style>
  <w:style w:type="paragraph" w:styleId="Nagwek5">
    <w:name w:val="heading 5"/>
    <w:basedOn w:val="Normalny"/>
    <w:next w:val="Normalny"/>
    <w:link w:val="Nagwek5Znak"/>
    <w:qFormat/>
    <w:rsid w:val="00FD7F41"/>
    <w:pPr>
      <w:keepNext/>
      <w:ind w:left="1418"/>
      <w:outlineLvl w:val="4"/>
    </w:pPr>
    <w:rPr>
      <w:rFonts w:ascii="Times New Roman" w:hAnsi="Times New Roman" w:cs="Times New Roman"/>
      <w:sz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D7F41"/>
    <w:rPr>
      <w:rFonts w:ascii="Times New Roman" w:eastAsia="Times New Roman" w:hAnsi="Times New Roman" w:cs="Times New Roman"/>
      <w:w w:val="93"/>
      <w:sz w:val="24"/>
      <w:szCs w:val="19"/>
      <w:lang w:eastAsia="pl-PL"/>
    </w:rPr>
  </w:style>
  <w:style w:type="character" w:customStyle="1" w:styleId="Nagwek5Znak">
    <w:name w:val="Nagłówek 5 Znak"/>
    <w:basedOn w:val="Domylnaczcionkaakapitu"/>
    <w:link w:val="Nagwek5"/>
    <w:rsid w:val="00FD7F41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paragraph" w:styleId="Tekstpodstawowy">
    <w:name w:val="Body Text"/>
    <w:aliases w:val="Regulacje,definicje,moj body text"/>
    <w:basedOn w:val="Normalny"/>
    <w:link w:val="TekstpodstawowyZnak"/>
    <w:rsid w:val="00FD7F41"/>
    <w:pPr>
      <w:jc w:val="center"/>
    </w:pPr>
    <w:rPr>
      <w:rFonts w:ascii="Times New Roman" w:hAnsi="Times New Roman" w:cs="Times New Roman"/>
      <w:b/>
      <w:bCs/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FD7F41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D7F41"/>
    <w:pPr>
      <w:ind w:left="851"/>
    </w:pPr>
    <w:rPr>
      <w:rFonts w:ascii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D7F41"/>
    <w:rPr>
      <w:rFonts w:ascii="Times New Roman" w:hAnsi="Times New Roman" w:cs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D7F4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D7F41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D7F41"/>
    <w:rPr>
      <w:rFonts w:ascii="Arial" w:eastAsia="Times New Roman" w:hAnsi="Arial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FD7F4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D7F4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FD7F41"/>
    <w:rPr>
      <w:vertAlign w:val="superscript"/>
    </w:rPr>
  </w:style>
  <w:style w:type="paragraph" w:styleId="Lista">
    <w:name w:val="List"/>
    <w:basedOn w:val="Tekstpodstawowy"/>
    <w:rsid w:val="00FD7F41"/>
    <w:pPr>
      <w:widowControl/>
      <w:suppressAutoHyphens/>
      <w:autoSpaceDE/>
      <w:autoSpaceDN/>
      <w:adjustRightInd/>
      <w:spacing w:after="120"/>
      <w:jc w:val="left"/>
    </w:pPr>
    <w:rPr>
      <w:rFonts w:cs="Tahoma"/>
      <w:b w:val="0"/>
      <w:bCs w:val="0"/>
      <w:szCs w:val="24"/>
      <w:lang w:eastAsia="ar-SA"/>
    </w:rPr>
  </w:style>
  <w:style w:type="paragraph" w:styleId="Zwrotgrzecznociowy">
    <w:name w:val="Salutation"/>
    <w:basedOn w:val="Normalny"/>
    <w:next w:val="Normalny"/>
    <w:link w:val="ZwrotgrzecznociowyZnak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ZwrotgrzecznociowyZnak">
    <w:name w:val="Zwrot grzecznościowy Znak"/>
    <w:basedOn w:val="Domylnaczcionkaakapitu"/>
    <w:link w:val="Zwrotgrzecznociowy"/>
    <w:rsid w:val="00FD7F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3">
    <w:name w:val="List 3"/>
    <w:basedOn w:val="Normalny"/>
    <w:rsid w:val="00FD7F41"/>
    <w:pPr>
      <w:widowControl/>
      <w:autoSpaceDE/>
      <w:autoSpaceDN/>
      <w:adjustRightInd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Lista4">
    <w:name w:val="List 4"/>
    <w:basedOn w:val="Normalny"/>
    <w:rsid w:val="00FD7F41"/>
    <w:pPr>
      <w:widowControl/>
      <w:autoSpaceDE/>
      <w:autoSpaceDN/>
      <w:adjustRightInd/>
      <w:ind w:left="1132" w:hanging="283"/>
    </w:pPr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rsid w:val="00FD7F41"/>
    <w:pPr>
      <w:widowControl/>
      <w:autoSpaceDE/>
      <w:autoSpaceDN/>
      <w:adjustRightInd/>
      <w:ind w:left="708"/>
    </w:pPr>
    <w:rPr>
      <w:rFonts w:cs="Times New Roman"/>
      <w:lang w:val="en-GB" w:eastAsia="en-US"/>
    </w:rPr>
  </w:style>
  <w:style w:type="paragraph" w:customStyle="1" w:styleId="Skrconyadreszwrotny">
    <w:name w:val="Skrócony adres zwrotny"/>
    <w:basedOn w:val="Normalny"/>
    <w:rsid w:val="00FD7F41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D7F4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aliases w:val="Nagłówek strony nieparzystej"/>
    <w:basedOn w:val="Normalny"/>
    <w:link w:val="NagwekZnak"/>
    <w:unhideWhenUsed/>
    <w:rsid w:val="00F85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F85B3B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3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Tomek</cp:lastModifiedBy>
  <cp:revision>4</cp:revision>
  <dcterms:created xsi:type="dcterms:W3CDTF">2016-11-30T11:46:00Z</dcterms:created>
  <dcterms:modified xsi:type="dcterms:W3CDTF">2018-02-21T08:04:00Z</dcterms:modified>
</cp:coreProperties>
</file>